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5B9BD5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770"/>
        <w:gridCol w:w="3330"/>
      </w:tblGrid>
      <w:tr w:rsidR="00EC0073" w:rsidTr="00C65B36">
        <w:trPr>
          <w:trHeight w:hRule="exact" w:val="14126"/>
          <w:tblHeader/>
        </w:trPr>
        <w:tc>
          <w:tcPr>
            <w:tcW w:w="6770" w:type="dxa"/>
            <w:tcBorders>
              <w:right w:val="thickThinSmallGap" w:sz="36" w:space="0" w:color="2E74B5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9653F5" w:rsidRDefault="009A7808" w:rsidP="00C65B36">
            <w:pPr>
              <w:pStyle w:val="Title"/>
              <w:rPr>
                <w:sz w:val="72"/>
              </w:rPr>
            </w:pPr>
            <w:r w:rsidRPr="009A7808">
              <w:rPr>
                <w:color w:val="0070C0"/>
              </w:rPr>
              <w:t>njwle</w:t>
            </w:r>
            <w:r>
              <w:t xml:space="preserve"> </w:t>
            </w:r>
            <w:r w:rsidRPr="00193561">
              <w:rPr>
                <w:color w:val="auto"/>
                <w:sz w:val="72"/>
              </w:rPr>
              <w:t>presents</w:t>
            </w:r>
            <w:r w:rsidR="00C65B36" w:rsidRPr="00193561">
              <w:rPr>
                <w:color w:val="auto"/>
                <w:sz w:val="72"/>
              </w:rPr>
              <w:t>:</w:t>
            </w:r>
          </w:p>
          <w:p w:rsidR="009A7808" w:rsidRPr="00C65B36" w:rsidRDefault="009A7808" w:rsidP="009653F5">
            <w:pPr>
              <w:pStyle w:val="Title"/>
              <w:ind w:left="0"/>
              <w:rPr>
                <w:sz w:val="72"/>
              </w:rPr>
            </w:pPr>
          </w:p>
          <w:p w:rsidR="00772F94" w:rsidRPr="009A7808" w:rsidRDefault="009A7808" w:rsidP="009A7808">
            <w:pPr>
              <w:pStyle w:val="Title"/>
              <w:rPr>
                <w:color w:val="0070C0"/>
              </w:rPr>
            </w:pPr>
            <w:r w:rsidRPr="009A7808">
              <w:rPr>
                <w:rStyle w:val="Strong"/>
                <w:color w:val="0070C0"/>
                <w:sz w:val="96"/>
              </w:rPr>
              <w:t>firearm training</w:t>
            </w:r>
          </w:p>
          <w:p w:rsidR="009A7808" w:rsidRDefault="009A7808" w:rsidP="009A7808">
            <w:pPr>
              <w:pStyle w:val="EventHeading"/>
              <w:spacing w:before="360"/>
            </w:pPr>
          </w:p>
          <w:p w:rsidR="00772F94" w:rsidRDefault="000811F3" w:rsidP="009A7808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15F6806B752749F08BDADC8FD97F990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A7808">
                  <w:rPr>
                    <w:color w:val="0070C0"/>
                  </w:rPr>
                  <w:t>When</w:t>
                </w:r>
              </w:sdtContent>
            </w:sdt>
          </w:p>
          <w:p w:rsidR="00772F94" w:rsidRPr="00193561" w:rsidRDefault="009A7808" w:rsidP="009A7808">
            <w:pPr>
              <w:pStyle w:val="EventInfo"/>
              <w:rPr>
                <w:color w:val="auto"/>
              </w:rPr>
            </w:pPr>
            <w:r w:rsidRPr="00193561">
              <w:rPr>
                <w:color w:val="auto"/>
              </w:rPr>
              <w:t>March 12, 2019</w:t>
            </w:r>
          </w:p>
          <w:p w:rsidR="00C65B36" w:rsidRPr="00193561" w:rsidRDefault="009A7808" w:rsidP="00C65B36">
            <w:pPr>
              <w:pStyle w:val="EventInfo"/>
              <w:rPr>
                <w:color w:val="auto"/>
              </w:rPr>
            </w:pPr>
            <w:r w:rsidRPr="00193561">
              <w:rPr>
                <w:color w:val="auto"/>
              </w:rPr>
              <w:t>12</w:t>
            </w:r>
            <w:r w:rsidR="00772F94" w:rsidRPr="00193561">
              <w:rPr>
                <w:color w:val="auto"/>
              </w:rPr>
              <w:t xml:space="preserve"> – </w:t>
            </w:r>
            <w:r w:rsidRPr="00193561">
              <w:rPr>
                <w:color w:val="auto"/>
              </w:rPr>
              <w:t>4pm</w:t>
            </w:r>
          </w:p>
          <w:p w:rsidR="00772F94" w:rsidRDefault="000811F3" w:rsidP="009A7808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C023EB42A1B24D26AC66ED5B3E92345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A7808">
                  <w:rPr>
                    <w:color w:val="0070C0"/>
                  </w:rPr>
                  <w:t>Where</w:t>
                </w:r>
              </w:sdtContent>
            </w:sdt>
          </w:p>
          <w:p w:rsidR="009A7808" w:rsidRPr="009653F5" w:rsidRDefault="009A7808" w:rsidP="009A7808">
            <w:pPr>
              <w:pStyle w:val="EventInfo"/>
              <w:rPr>
                <w:rFonts w:asciiTheme="majorHAnsi" w:hAnsiTheme="majorHAnsi" w:cs="Arial"/>
                <w:b/>
                <w:bCs/>
                <w:color w:val="222222"/>
                <w:sz w:val="52"/>
                <w:szCs w:val="21"/>
              </w:rPr>
            </w:pPr>
            <w:r w:rsidRPr="009653F5">
              <w:rPr>
                <w:rFonts w:asciiTheme="majorHAnsi" w:hAnsiTheme="majorHAnsi" w:cs="Arial"/>
                <w:b/>
                <w:bCs/>
                <w:color w:val="222222"/>
                <w:sz w:val="52"/>
                <w:szCs w:val="21"/>
              </w:rPr>
              <w:t>RTSP</w:t>
            </w:r>
          </w:p>
          <w:p w:rsidR="009A7808" w:rsidRPr="009653F5" w:rsidRDefault="009A7808" w:rsidP="009A7808">
            <w:pPr>
              <w:pStyle w:val="EventInfo"/>
              <w:rPr>
                <w:rFonts w:asciiTheme="majorHAnsi" w:hAnsiTheme="majorHAnsi" w:cs="Arial"/>
                <w:bCs/>
                <w:color w:val="222222"/>
                <w:sz w:val="40"/>
                <w:szCs w:val="21"/>
              </w:rPr>
            </w:pPr>
            <w:r w:rsidRPr="009653F5">
              <w:rPr>
                <w:rFonts w:asciiTheme="majorHAnsi" w:hAnsiTheme="majorHAnsi" w:cs="Arial"/>
                <w:bCs/>
                <w:color w:val="222222"/>
                <w:sz w:val="40"/>
                <w:szCs w:val="21"/>
              </w:rPr>
              <w:t xml:space="preserve">961 Route 10 East Unit 2F </w:t>
            </w:r>
          </w:p>
          <w:p w:rsidR="00B20399" w:rsidRPr="009653F5" w:rsidRDefault="009A7808" w:rsidP="009A7808">
            <w:pPr>
              <w:pStyle w:val="EventInfo"/>
              <w:rPr>
                <w:rFonts w:asciiTheme="majorHAnsi" w:hAnsiTheme="majorHAnsi" w:cs="Arial"/>
                <w:bCs/>
                <w:color w:val="222222"/>
                <w:sz w:val="40"/>
                <w:szCs w:val="21"/>
              </w:rPr>
            </w:pPr>
            <w:r w:rsidRPr="009653F5">
              <w:rPr>
                <w:rFonts w:asciiTheme="majorHAnsi" w:hAnsiTheme="majorHAnsi" w:cs="Arial"/>
                <w:bCs/>
                <w:color w:val="222222"/>
                <w:sz w:val="40"/>
                <w:szCs w:val="21"/>
              </w:rPr>
              <w:t>Randolph, NJ 07869</w:t>
            </w:r>
            <w:bookmarkStart w:id="0" w:name="_GoBack"/>
            <w:bookmarkEnd w:id="0"/>
          </w:p>
          <w:p w:rsidR="009A7808" w:rsidRDefault="009A7808" w:rsidP="009A7808">
            <w:pPr>
              <w:pStyle w:val="BlockText"/>
            </w:pPr>
          </w:p>
          <w:p w:rsidR="009A7808" w:rsidRDefault="009A7808" w:rsidP="009A7808">
            <w:pPr>
              <w:pStyle w:val="BlockText"/>
              <w:rPr>
                <w:rStyle w:val="Strong"/>
                <w:color w:val="0070C0"/>
              </w:rPr>
            </w:pPr>
          </w:p>
          <w:p w:rsidR="009A7808" w:rsidRDefault="009A7808" w:rsidP="009A7808">
            <w:pPr>
              <w:pStyle w:val="BlockText"/>
              <w:rPr>
                <w:rStyle w:val="Strong"/>
                <w:color w:val="0070C0"/>
              </w:rPr>
            </w:pPr>
            <w:r w:rsidRPr="009A7808">
              <w:rPr>
                <w:rStyle w:val="Strong"/>
                <w:color w:val="0070C0"/>
              </w:rPr>
              <w:t xml:space="preserve">Taught by </w:t>
            </w:r>
            <w:r w:rsidR="009653F5">
              <w:rPr>
                <w:rStyle w:val="Strong"/>
                <w:color w:val="0070C0"/>
              </w:rPr>
              <w:t xml:space="preserve">certified </w:t>
            </w:r>
            <w:r w:rsidRPr="009A7808">
              <w:rPr>
                <w:rStyle w:val="Strong"/>
                <w:color w:val="0070C0"/>
              </w:rPr>
              <w:t>RTSP Range Instructors</w:t>
            </w:r>
          </w:p>
          <w:p w:rsidR="009A7808" w:rsidRDefault="00186937" w:rsidP="009A7808">
            <w:pPr>
              <w:pStyle w:val="BlockText"/>
              <w:rPr>
                <w:rStyle w:val="Strong"/>
                <w:color w:val="0070C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6F3F718" wp14:editId="285B191B">
                  <wp:simplePos x="0" y="0"/>
                  <wp:positionH relativeFrom="column">
                    <wp:posOffset>3222625</wp:posOffset>
                  </wp:positionH>
                  <wp:positionV relativeFrom="paragraph">
                    <wp:posOffset>31750</wp:posOffset>
                  </wp:positionV>
                  <wp:extent cx="942975" cy="970059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7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808" w:rsidRPr="009A7808" w:rsidRDefault="009A7808" w:rsidP="009A7808">
            <w:pPr>
              <w:pStyle w:val="BlockText"/>
              <w:rPr>
                <w:rStyle w:val="Strong"/>
                <w:color w:val="auto"/>
              </w:rPr>
            </w:pPr>
            <w:r w:rsidRPr="009A7808">
              <w:rPr>
                <w:rStyle w:val="Strong"/>
                <w:color w:val="auto"/>
              </w:rPr>
              <w:t>https://www.njwle.org/</w:t>
            </w:r>
          </w:p>
          <w:p w:rsidR="009A7808" w:rsidRDefault="009A7808" w:rsidP="009A7808">
            <w:pPr>
              <w:pStyle w:val="BlockText"/>
            </w:pPr>
            <w:r w:rsidRPr="009A7808">
              <w:rPr>
                <w:color w:val="auto"/>
              </w:rPr>
              <w:t>https://www.rtsponline.com/</w:t>
            </w:r>
          </w:p>
        </w:tc>
        <w:tc>
          <w:tcPr>
            <w:tcW w:w="3330" w:type="dxa"/>
            <w:tcBorders>
              <w:left w:val="thickThinSmallGap" w:sz="36" w:space="0" w:color="2E74B5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9A7808" w:rsidP="009A7808">
            <w:pPr>
              <w:pStyle w:val="EventSubhead"/>
            </w:pPr>
            <w:r>
              <w:rPr>
                <w:noProof/>
                <w:lang w:eastAsia="en-US"/>
              </w:rPr>
              <w:drawing>
                <wp:inline distT="0" distB="0" distL="0" distR="0" wp14:anchorId="4EC9A258" wp14:editId="2865ECCD">
                  <wp:extent cx="2133936" cy="12674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nrange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30" cy="127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3B3" w:rsidRPr="009A7808" w:rsidRDefault="009A7808" w:rsidP="009A7808">
            <w:pPr>
              <w:pStyle w:val="EventHeading"/>
              <w:rPr>
                <w:color w:val="0070C0"/>
              </w:rPr>
            </w:pPr>
            <w:r w:rsidRPr="009A7808">
              <w:rPr>
                <w:color w:val="0070C0"/>
              </w:rPr>
              <w:t>njwle members</w:t>
            </w:r>
            <w:r w:rsidR="00193561">
              <w:rPr>
                <w:color w:val="0070C0"/>
              </w:rPr>
              <w:t>:</w:t>
            </w:r>
          </w:p>
          <w:p w:rsidR="000E73B3" w:rsidRDefault="009A7808" w:rsidP="009A7808">
            <w:r>
              <w:t>$25.00</w:t>
            </w:r>
          </w:p>
          <w:p w:rsidR="000E73B3" w:rsidRPr="009A7808" w:rsidRDefault="009A7808" w:rsidP="009A7808">
            <w:pPr>
              <w:pStyle w:val="EventHeading"/>
              <w:rPr>
                <w:color w:val="0070C0"/>
              </w:rPr>
            </w:pPr>
            <w:r w:rsidRPr="009A7808">
              <w:rPr>
                <w:color w:val="0070C0"/>
              </w:rPr>
              <w:t>non-members</w:t>
            </w:r>
            <w:r w:rsidR="00193561">
              <w:rPr>
                <w:color w:val="0070C0"/>
              </w:rPr>
              <w:t>:</w:t>
            </w:r>
          </w:p>
          <w:p w:rsidR="00EC0073" w:rsidRDefault="009A7808" w:rsidP="009A7808">
            <w:r>
              <w:t>$35.00</w:t>
            </w:r>
          </w:p>
          <w:p w:rsidR="009A7808" w:rsidRDefault="009A7808" w:rsidP="009A7808"/>
          <w:p w:rsidR="009A7808" w:rsidRDefault="009A7808" w:rsidP="009A7808">
            <w:pPr>
              <w:rPr>
                <w:color w:val="0070C0"/>
              </w:rPr>
            </w:pPr>
          </w:p>
          <w:p w:rsidR="009A7808" w:rsidRDefault="009A7808" w:rsidP="009A7808">
            <w:pPr>
              <w:rPr>
                <w:color w:val="0070C0"/>
              </w:rPr>
            </w:pPr>
          </w:p>
          <w:p w:rsidR="009A7808" w:rsidRPr="009653F5" w:rsidRDefault="009A7808" w:rsidP="00C65B36">
            <w:pPr>
              <w:rPr>
                <w:color w:val="auto"/>
                <w:sz w:val="40"/>
              </w:rPr>
            </w:pPr>
            <w:r w:rsidRPr="009653F5">
              <w:rPr>
                <w:color w:val="auto"/>
                <w:sz w:val="40"/>
              </w:rPr>
              <w:t xml:space="preserve">PLEASE BRING </w:t>
            </w:r>
            <w:r w:rsidRPr="009653F5">
              <w:rPr>
                <w:color w:val="2E74B5" w:themeColor="accent1" w:themeShade="BF"/>
                <w:sz w:val="40"/>
              </w:rPr>
              <w:t>500</w:t>
            </w:r>
            <w:r w:rsidRPr="009653F5">
              <w:rPr>
                <w:color w:val="auto"/>
                <w:sz w:val="40"/>
              </w:rPr>
              <w:t xml:space="preserve"> ROUNDS OF AMMUNITION PER ATTENDEE</w:t>
            </w:r>
          </w:p>
          <w:p w:rsidR="009653F5" w:rsidRPr="009653F5" w:rsidRDefault="009A7808" w:rsidP="009653F5">
            <w:pPr>
              <w:pStyle w:val="EventHeading"/>
              <w:rPr>
                <w:color w:val="0070C0"/>
                <w:sz w:val="44"/>
              </w:rPr>
            </w:pPr>
            <w:r w:rsidRPr="009A7808">
              <w:rPr>
                <w:color w:val="0070C0"/>
                <w:sz w:val="44"/>
              </w:rPr>
              <w:t>TO REGISTER:</w:t>
            </w:r>
          </w:p>
          <w:p w:rsidR="00C65B36" w:rsidRPr="009653F5" w:rsidRDefault="009653F5" w:rsidP="009A7808">
            <w:pPr>
              <w:rPr>
                <w:color w:val="auto"/>
              </w:rPr>
            </w:pPr>
            <w:r w:rsidRPr="009653F5">
              <w:rPr>
                <w:color w:val="auto"/>
              </w:rPr>
              <w:t xml:space="preserve">REGISTRATION FORMS CAN BE FOUND AT </w:t>
            </w:r>
            <w:r w:rsidRPr="009653F5">
              <w:rPr>
                <w:color w:val="2E74B5" w:themeColor="accent1" w:themeShade="BF"/>
              </w:rPr>
              <w:t xml:space="preserve">NJWLE.ORG </w:t>
            </w:r>
            <w:r w:rsidRPr="009653F5">
              <w:rPr>
                <w:color w:val="auto"/>
              </w:rPr>
              <w:t xml:space="preserve">UNDER </w:t>
            </w:r>
            <w:r w:rsidRPr="009653F5">
              <w:rPr>
                <w:color w:val="2E74B5" w:themeColor="accent1" w:themeShade="BF"/>
              </w:rPr>
              <w:t>RANGE</w:t>
            </w:r>
          </w:p>
          <w:p w:rsidR="00C65B36" w:rsidRDefault="00C65B36" w:rsidP="009A7808">
            <w:pPr>
              <w:rPr>
                <w:color w:val="0070C0"/>
              </w:rPr>
            </w:pPr>
          </w:p>
          <w:p w:rsidR="009653F5" w:rsidRPr="009653F5" w:rsidRDefault="009653F5" w:rsidP="009653F5">
            <w:pPr>
              <w:rPr>
                <w:color w:val="auto"/>
              </w:rPr>
            </w:pPr>
            <w:r w:rsidRPr="009653F5">
              <w:rPr>
                <w:color w:val="auto"/>
              </w:rPr>
              <w:t xml:space="preserve">PLEASE FILL OUT AND E-MAIL THE REGISTRATION TO </w:t>
            </w:r>
            <w:hyperlink r:id="rId12" w:history="1">
              <w:r w:rsidRPr="009653F5">
                <w:rPr>
                  <w:rStyle w:val="Hyperlink"/>
                  <w:color w:val="2E74B5" w:themeColor="accent1" w:themeShade="BF"/>
                </w:rPr>
                <w:t>NJWLE@YAHOO.COM</w:t>
              </w:r>
            </w:hyperlink>
          </w:p>
          <w:p w:rsidR="009653F5" w:rsidRDefault="009653F5" w:rsidP="009653F5">
            <w:pPr>
              <w:rPr>
                <w:color w:val="0070C0"/>
              </w:rPr>
            </w:pPr>
          </w:p>
          <w:p w:rsidR="009653F5" w:rsidRDefault="009653F5" w:rsidP="009653F5">
            <w:pPr>
              <w:rPr>
                <w:color w:val="auto"/>
              </w:rPr>
            </w:pPr>
          </w:p>
          <w:p w:rsidR="009A7808" w:rsidRDefault="009653F5" w:rsidP="009653F5">
            <w:r w:rsidRPr="009653F5">
              <w:rPr>
                <w:color w:val="auto"/>
              </w:rPr>
              <w:t xml:space="preserve">DEADLINE TO REGISTER IS </w:t>
            </w:r>
            <w:r w:rsidRPr="009653F5">
              <w:rPr>
                <w:color w:val="2E74B5" w:themeColor="accent1" w:themeShade="BF"/>
              </w:rPr>
              <w:t>MARCH 1ST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F3" w:rsidRDefault="000811F3">
      <w:pPr>
        <w:spacing w:line="240" w:lineRule="auto"/>
      </w:pPr>
      <w:r>
        <w:separator/>
      </w:r>
    </w:p>
  </w:endnote>
  <w:endnote w:type="continuationSeparator" w:id="0">
    <w:p w:rsidR="000811F3" w:rsidRDefault="00081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F3" w:rsidRDefault="000811F3">
      <w:pPr>
        <w:spacing w:line="240" w:lineRule="auto"/>
      </w:pPr>
      <w:r>
        <w:separator/>
      </w:r>
    </w:p>
  </w:footnote>
  <w:footnote w:type="continuationSeparator" w:id="0">
    <w:p w:rsidR="000811F3" w:rsidRDefault="000811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08"/>
    <w:rsid w:val="0003525F"/>
    <w:rsid w:val="000811F3"/>
    <w:rsid w:val="000E73B3"/>
    <w:rsid w:val="00101CD4"/>
    <w:rsid w:val="00186937"/>
    <w:rsid w:val="00193561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563B7"/>
    <w:rsid w:val="005730FA"/>
    <w:rsid w:val="005F7E71"/>
    <w:rsid w:val="006624C5"/>
    <w:rsid w:val="00694FAC"/>
    <w:rsid w:val="006D0D45"/>
    <w:rsid w:val="00772F94"/>
    <w:rsid w:val="0079666F"/>
    <w:rsid w:val="00804616"/>
    <w:rsid w:val="009653F5"/>
    <w:rsid w:val="009A7808"/>
    <w:rsid w:val="009C67F5"/>
    <w:rsid w:val="009E788F"/>
    <w:rsid w:val="00AF3FE1"/>
    <w:rsid w:val="00B06A90"/>
    <w:rsid w:val="00B20399"/>
    <w:rsid w:val="00B368C6"/>
    <w:rsid w:val="00C65B36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EFC1D-C16F-45AA-A3E3-99139A56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E74B5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4546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9A7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JWLE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bter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F6806B752749F08BDADC8FD97F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6499-8F23-4A6E-9959-B427437EEBAE}"/>
      </w:docPartPr>
      <w:docPartBody>
        <w:p w:rsidR="004D4166" w:rsidRDefault="00B574EA">
          <w:pPr>
            <w:pStyle w:val="15F6806B752749F08BDADC8FD97F9902"/>
          </w:pPr>
          <w:r>
            <w:t>When</w:t>
          </w:r>
        </w:p>
      </w:docPartBody>
    </w:docPart>
    <w:docPart>
      <w:docPartPr>
        <w:name w:val="C023EB42A1B24D26AC66ED5B3E92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DB5B-8910-4584-916B-B0BA7B4943F1}"/>
      </w:docPartPr>
      <w:docPartBody>
        <w:p w:rsidR="004D4166" w:rsidRDefault="00B574EA">
          <w:pPr>
            <w:pStyle w:val="C023EB42A1B24D26AC66ED5B3E923455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9"/>
    <w:rsid w:val="00392ECA"/>
    <w:rsid w:val="004D4166"/>
    <w:rsid w:val="005E0FE8"/>
    <w:rsid w:val="00733AD9"/>
    <w:rsid w:val="00B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BF3D0B8C145C0AD1F40D17E124653">
    <w:name w:val="4F0BF3D0B8C145C0AD1F40D17E124653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447F79866214468FA303D5C1F54B2340">
    <w:name w:val="447F79866214468FA303D5C1F54B2340"/>
  </w:style>
  <w:style w:type="paragraph" w:customStyle="1" w:styleId="15F6806B752749F08BDADC8FD97F9902">
    <w:name w:val="15F6806B752749F08BDADC8FD97F9902"/>
  </w:style>
  <w:style w:type="paragraph" w:customStyle="1" w:styleId="E88F882CF2EF4454BB0FAA88CAA75C8E">
    <w:name w:val="E88F882CF2EF4454BB0FAA88CAA75C8E"/>
  </w:style>
  <w:style w:type="paragraph" w:customStyle="1" w:styleId="ADC377ECD9084022B993C41FC015D060">
    <w:name w:val="ADC377ECD9084022B993C41FC015D060"/>
  </w:style>
  <w:style w:type="paragraph" w:customStyle="1" w:styleId="6AE6C3E6A08646EFBF66CB8C1B54B747">
    <w:name w:val="6AE6C3E6A08646EFBF66CB8C1B54B747"/>
  </w:style>
  <w:style w:type="paragraph" w:customStyle="1" w:styleId="C023EB42A1B24D26AC66ED5B3E923455">
    <w:name w:val="C023EB42A1B24D26AC66ED5B3E923455"/>
  </w:style>
  <w:style w:type="paragraph" w:customStyle="1" w:styleId="8B33B57071B44F3384796FB189E8EB7B">
    <w:name w:val="8B33B57071B44F3384796FB189E8EB7B"/>
  </w:style>
  <w:style w:type="paragraph" w:customStyle="1" w:styleId="58246E8306884DBC91A192013E1A9F29">
    <w:name w:val="58246E8306884DBC91A192013E1A9F29"/>
  </w:style>
  <w:style w:type="paragraph" w:customStyle="1" w:styleId="DF595B33E6BB4D2981942928243C4824">
    <w:name w:val="DF595B33E6BB4D2981942928243C4824"/>
  </w:style>
  <w:style w:type="paragraph" w:customStyle="1" w:styleId="93AE01A043A340F1AF7373DE1FD78436">
    <w:name w:val="93AE01A043A340F1AF7373DE1FD78436"/>
  </w:style>
  <w:style w:type="paragraph" w:customStyle="1" w:styleId="C945CDC5918945978F082A753975E672">
    <w:name w:val="C945CDC5918945978F082A753975E672"/>
  </w:style>
  <w:style w:type="paragraph" w:customStyle="1" w:styleId="A1759E7ED27A4684AE7EED5D27851292">
    <w:name w:val="A1759E7ED27A4684AE7EED5D27851292"/>
  </w:style>
  <w:style w:type="paragraph" w:customStyle="1" w:styleId="A8F6CF56D74B414199DD65DE0F59885C">
    <w:name w:val="A8F6CF56D74B414199DD65DE0F59885C"/>
  </w:style>
  <w:style w:type="paragraph" w:customStyle="1" w:styleId="381B1A40096149C5997C3B66E599E684">
    <w:name w:val="381B1A40096149C5997C3B66E599E684"/>
  </w:style>
  <w:style w:type="paragraph" w:customStyle="1" w:styleId="F9D39E15C67C40118CD580BC3260C93D">
    <w:name w:val="F9D39E15C67C40118CD580BC3260C93D"/>
  </w:style>
  <w:style w:type="paragraph" w:customStyle="1" w:styleId="647224169774476EB3A77CC3D3C54311">
    <w:name w:val="647224169774476EB3A77CC3D3C54311"/>
  </w:style>
  <w:style w:type="paragraph" w:customStyle="1" w:styleId="97F3E7DB42E94CC59ECE7CC79C519B79">
    <w:name w:val="97F3E7DB42E94CC59ECE7CC79C519B79"/>
  </w:style>
  <w:style w:type="paragraph" w:customStyle="1" w:styleId="CB79D3644A25432C995C5BC0263B553A">
    <w:name w:val="CB79D3644A25432C995C5BC0263B553A"/>
  </w:style>
  <w:style w:type="paragraph" w:customStyle="1" w:styleId="B07D2237B4A5455CBFB4280EB0465D19">
    <w:name w:val="B07D2237B4A5455CBFB4280EB0465D19"/>
  </w:style>
  <w:style w:type="paragraph" w:customStyle="1" w:styleId="E21CB8C2F7F44AD69BF105357E32AC2D">
    <w:name w:val="E21CB8C2F7F44AD69BF105357E32AC2D"/>
  </w:style>
  <w:style w:type="paragraph" w:customStyle="1" w:styleId="DC914384051546AE87B9D20E745EC054">
    <w:name w:val="DC914384051546AE87B9D20E745EC054"/>
  </w:style>
  <w:style w:type="paragraph" w:customStyle="1" w:styleId="6C80D9D5921E4BF3B807093D123FA969">
    <w:name w:val="6C80D9D5921E4BF3B807093D123FA969"/>
  </w:style>
  <w:style w:type="paragraph" w:customStyle="1" w:styleId="BCB67B93699C4057812465089AFD967B">
    <w:name w:val="BCB67B93699C4057812465089AFD967B"/>
  </w:style>
  <w:style w:type="paragraph" w:customStyle="1" w:styleId="3733B123ECB8415783BF6DDD20A8516F">
    <w:name w:val="3733B123ECB8415783BF6DDD20A8516F"/>
  </w:style>
  <w:style w:type="paragraph" w:customStyle="1" w:styleId="635024C7A0B9413EA5C53991790C07FD">
    <w:name w:val="635024C7A0B9413EA5C53991790C07FD"/>
  </w:style>
  <w:style w:type="paragraph" w:customStyle="1" w:styleId="C9D5B799CEF04E7C8A7CC5D13CD0B8FB">
    <w:name w:val="C9D5B799CEF04E7C8A7CC5D13CD0B8FB"/>
    <w:rsid w:val="00733AD9"/>
  </w:style>
  <w:style w:type="paragraph" w:customStyle="1" w:styleId="63C4AD3259744C05816D9968513F1E0C">
    <w:name w:val="63C4AD3259744C05816D9968513F1E0C"/>
    <w:rsid w:val="00733AD9"/>
  </w:style>
  <w:style w:type="paragraph" w:customStyle="1" w:styleId="0337E3A6035A47D7AEB8AE90E2B5C987">
    <w:name w:val="0337E3A6035A47D7AEB8AE90E2B5C987"/>
    <w:rsid w:val="00733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Oliveira</dc:creator>
  <cp:lastModifiedBy>Danielle Terracciano</cp:lastModifiedBy>
  <cp:revision>6</cp:revision>
  <dcterms:created xsi:type="dcterms:W3CDTF">2019-01-23T16:06:00Z</dcterms:created>
  <dcterms:modified xsi:type="dcterms:W3CDTF">2019-01-31T14:05:00Z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